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ED" w:rsidRPr="00C008ED" w:rsidRDefault="00C008ED" w:rsidP="00C008ED">
      <w:pPr>
        <w:spacing w:before="100" w:beforeAutospacing="1" w:after="100" w:afterAutospacing="1" w:line="240" w:lineRule="auto"/>
        <w:outlineLvl w:val="1"/>
        <w:rPr>
          <w:rFonts w:ascii="Times New Roman" w:eastAsia="Times New Roman" w:hAnsi="Times New Roman" w:cs="Times New Roman"/>
          <w:b/>
          <w:bCs/>
          <w:sz w:val="36"/>
          <w:szCs w:val="36"/>
        </w:rPr>
      </w:pPr>
      <w:r w:rsidRPr="00C008ED">
        <w:rPr>
          <w:rFonts w:ascii="Times New Roman" w:eastAsia="Times New Roman" w:hAnsi="Times New Roman" w:cs="Times New Roman"/>
          <w:b/>
          <w:bCs/>
          <w:sz w:val="36"/>
          <w:szCs w:val="36"/>
        </w:rPr>
        <w:t>Suspended Player Update</w:t>
      </w:r>
    </w:p>
    <w:p w:rsidR="00C008ED" w:rsidRPr="00C008ED" w:rsidRDefault="00C008ED" w:rsidP="00C008ED">
      <w:pPr>
        <w:spacing w:before="100" w:beforeAutospacing="1" w:after="100" w:afterAutospacing="1" w:line="240" w:lineRule="auto"/>
        <w:jc w:val="right"/>
        <w:rPr>
          <w:rFonts w:ascii="Times New Roman" w:eastAsia="Times New Roman" w:hAnsi="Times New Roman" w:cs="Times New Roman"/>
          <w:sz w:val="24"/>
          <w:szCs w:val="24"/>
        </w:rPr>
      </w:pPr>
      <w:r w:rsidRPr="00C008ED">
        <w:rPr>
          <w:rFonts w:ascii="Times New Roman" w:eastAsia="Times New Roman" w:hAnsi="Times New Roman" w:cs="Times New Roman"/>
          <w:i/>
          <w:iCs/>
          <w:sz w:val="24"/>
          <w:szCs w:val="24"/>
        </w:rPr>
        <w:t>Aaron Forsythe</w:t>
      </w:r>
      <w:r w:rsidRPr="00C008ED">
        <w:rPr>
          <w:rFonts w:ascii="Times New Roman" w:eastAsia="Times New Roman" w:hAnsi="Times New Roman" w:cs="Times New Roman"/>
          <w:sz w:val="24"/>
          <w:szCs w:val="24"/>
        </w:rPr>
        <w:br/>
      </w:r>
      <w:r w:rsidRPr="00C008ED">
        <w:rPr>
          <w:rFonts w:ascii="Times New Roman" w:eastAsia="Times New Roman" w:hAnsi="Times New Roman" w:cs="Times New Roman"/>
          <w:i/>
          <w:iCs/>
          <w:sz w:val="24"/>
          <w:szCs w:val="24"/>
        </w:rPr>
        <w:t>Monday, January 28, 2002</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The DCI made a </w:t>
      </w:r>
      <w:hyperlink r:id="rId5" w:history="1">
        <w:r w:rsidRPr="00C008ED">
          <w:rPr>
            <w:rFonts w:ascii="Times New Roman" w:eastAsia="Times New Roman" w:hAnsi="Times New Roman" w:cs="Times New Roman"/>
            <w:color w:val="0000FF"/>
            <w:sz w:val="24"/>
            <w:szCs w:val="24"/>
            <w:u w:val="single"/>
          </w:rPr>
          <w:t>strong statement</w:t>
        </w:r>
      </w:hyperlink>
      <w:r w:rsidRPr="00C008ED">
        <w:rPr>
          <w:rFonts w:ascii="Times New Roman" w:eastAsia="Times New Roman" w:hAnsi="Times New Roman" w:cs="Times New Roman"/>
          <w:sz w:val="24"/>
          <w:szCs w:val="24"/>
        </w:rPr>
        <w:t xml:space="preserve"> today regarding the punishment of high-level players, and it seems that no one is above the long arm of the law.</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Both Ryan Fuller, third all-time on </w:t>
      </w:r>
      <w:r w:rsidRPr="00C008ED">
        <w:rPr>
          <w:rFonts w:ascii="Times New Roman" w:eastAsia="Times New Roman" w:hAnsi="Times New Roman" w:cs="Times New Roman"/>
          <w:b/>
          <w:bCs/>
          <w:sz w:val="24"/>
          <w:szCs w:val="24"/>
        </w:rPr>
        <w:t>Magic's</w:t>
      </w:r>
      <w:r w:rsidRPr="00C008ED">
        <w:rPr>
          <w:rFonts w:ascii="Times New Roman" w:eastAsia="Times New Roman" w:hAnsi="Times New Roman" w:cs="Times New Roman"/>
          <w:sz w:val="24"/>
          <w:szCs w:val="24"/>
        </w:rPr>
        <w:t xml:space="preserve"> lifetime earnings list, and Bob Maher, Jr., a past Pro Tour champion, were handed suspensions by the DCI Penalty Committee that are effective January 28, 2002.</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2" name="Picture 2" descr="http://web.archive.org/web/20060110152852im_/http:/www.wizards.com/sideboard/images/PTSD02/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10152852im_/http:/www.wizards.com/sideboard/images/PTSD02/4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8ED">
        <w:rPr>
          <w:rFonts w:ascii="Times New Roman" w:eastAsia="Times New Roman" w:hAnsi="Times New Roman" w:cs="Times New Roman"/>
          <w:sz w:val="24"/>
          <w:szCs w:val="24"/>
        </w:rPr>
        <w:t xml:space="preserve">Fuller, formerly a prominent member of Team AlphaBetaUnlimited.com, made his mark by winning several high-profile events including Canadian Nationals 2000, the Masters events in Tokyo and San Diego, and Grand Prix - Prague and Moscow. He is now suspended for one year for what amounts to </w:t>
      </w:r>
      <w:proofErr w:type="spellStart"/>
      <w:proofErr w:type="gramStart"/>
      <w:r w:rsidRPr="00C008ED">
        <w:rPr>
          <w:rFonts w:ascii="Times New Roman" w:eastAsia="Times New Roman" w:hAnsi="Times New Roman" w:cs="Times New Roman"/>
          <w:sz w:val="24"/>
          <w:szCs w:val="24"/>
        </w:rPr>
        <w:t>a</w:t>
      </w:r>
      <w:proofErr w:type="spellEnd"/>
      <w:proofErr w:type="gramEnd"/>
      <w:r w:rsidRPr="00C008ED">
        <w:rPr>
          <w:rFonts w:ascii="Times New Roman" w:eastAsia="Times New Roman" w:hAnsi="Times New Roman" w:cs="Times New Roman"/>
          <w:sz w:val="24"/>
          <w:szCs w:val="24"/>
        </w:rPr>
        <w:t xml:space="preserve"> aggregate of several infractions, all of which combine to mark him as one of the more disruptive players on the Pro Tour. Included in the litany of charges against Fuller over the past few seasons are a disqualification from Pro Tour Los Angeles 2000 for attempted collusion, unsporting conduct at Grand Prix - Curitiba, many infractions relating to playing cards improperly, and the accumulation of more warnings at Premier Events than any other player over the past two years (just ahead of expatriate </w:t>
      </w:r>
      <w:hyperlink r:id="rId7" w:history="1">
        <w:r w:rsidRPr="00C008ED">
          <w:rPr>
            <w:rFonts w:ascii="Times New Roman" w:eastAsia="Times New Roman" w:hAnsi="Times New Roman" w:cs="Times New Roman"/>
            <w:color w:val="0000FF"/>
            <w:sz w:val="24"/>
            <w:szCs w:val="24"/>
            <w:u w:val="single"/>
          </w:rPr>
          <w:t>Trey Van Cleave</w:t>
        </w:r>
      </w:hyperlink>
      <w:r w:rsidRPr="00C008ED">
        <w:rPr>
          <w:rFonts w:ascii="Times New Roman" w:eastAsia="Times New Roman" w:hAnsi="Times New Roman" w:cs="Times New Roman"/>
          <w:sz w:val="24"/>
          <w:szCs w:val="24"/>
        </w:rPr>
        <w:t>). The proverbial back-breaker came when Fuller consciously did not participate in a sealed deck swap at the beginning of Grand Prix - Cape Town.</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"Fuller's history of infractions contributed significantly to his penalty," said DCI Policy Manager Chris </w:t>
      </w:r>
      <w:proofErr w:type="spellStart"/>
      <w:r w:rsidRPr="00C008ED">
        <w:rPr>
          <w:rFonts w:ascii="Times New Roman" w:eastAsia="Times New Roman" w:hAnsi="Times New Roman" w:cs="Times New Roman"/>
          <w:sz w:val="24"/>
          <w:szCs w:val="24"/>
        </w:rPr>
        <w:t>Zantides</w:t>
      </w:r>
      <w:proofErr w:type="spellEnd"/>
      <w:r w:rsidRPr="00C008ED">
        <w:rPr>
          <w:rFonts w:ascii="Times New Roman" w:eastAsia="Times New Roman" w:hAnsi="Times New Roman" w:cs="Times New Roman"/>
          <w:sz w:val="24"/>
          <w:szCs w:val="24"/>
        </w:rPr>
        <w:t>. "His case is a good example of how small warnings can add up, and that's one of the reason the DCI tracks all penalties." So while one warning for a major procedural error, unsporting conduct, or slow play is not very serious, a lifetime of them is a clear indication to the DCI that further actions may be necessary.</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Bob Maher, winner of </w:t>
      </w:r>
      <w:hyperlink r:id="rId8" w:history="1">
        <w:r w:rsidRPr="00C008ED">
          <w:rPr>
            <w:rFonts w:ascii="Times New Roman" w:eastAsia="Times New Roman" w:hAnsi="Times New Roman" w:cs="Times New Roman"/>
            <w:color w:val="0000FF"/>
            <w:sz w:val="24"/>
            <w:szCs w:val="24"/>
            <w:u w:val="single"/>
          </w:rPr>
          <w:t>Pro Tour - Chicago 1999</w:t>
        </w:r>
      </w:hyperlink>
      <w:r w:rsidRPr="00C008ED">
        <w:rPr>
          <w:rFonts w:ascii="Times New Roman" w:eastAsia="Times New Roman" w:hAnsi="Times New Roman" w:cs="Times New Roman"/>
          <w:sz w:val="24"/>
          <w:szCs w:val="24"/>
        </w:rPr>
        <w:t xml:space="preserve">, is being punished for a different - and possibly more serious - crime: tournament fraud. Along with fellow Wisconsin residents Jason </w:t>
      </w:r>
      <w:proofErr w:type="spellStart"/>
      <w:r w:rsidRPr="00C008ED">
        <w:rPr>
          <w:rFonts w:ascii="Times New Roman" w:eastAsia="Times New Roman" w:hAnsi="Times New Roman" w:cs="Times New Roman"/>
          <w:sz w:val="24"/>
          <w:szCs w:val="24"/>
        </w:rPr>
        <w:t>Moungey</w:t>
      </w:r>
      <w:proofErr w:type="spellEnd"/>
      <w:r w:rsidRPr="00C008ED">
        <w:rPr>
          <w:rFonts w:ascii="Times New Roman" w:eastAsia="Times New Roman" w:hAnsi="Times New Roman" w:cs="Times New Roman"/>
          <w:sz w:val="24"/>
          <w:szCs w:val="24"/>
        </w:rPr>
        <w:t xml:space="preserve"> and Chad Butterfield, Maher was involved in considerable tournament fraud that increased the rating of Maher and </w:t>
      </w:r>
      <w:proofErr w:type="spellStart"/>
      <w:r w:rsidRPr="00C008ED">
        <w:rPr>
          <w:rFonts w:ascii="Times New Roman" w:eastAsia="Times New Roman" w:hAnsi="Times New Roman" w:cs="Times New Roman"/>
          <w:sz w:val="24"/>
          <w:szCs w:val="24"/>
        </w:rPr>
        <w:t>Moungey</w:t>
      </w:r>
      <w:proofErr w:type="spellEnd"/>
      <w:r w:rsidRPr="00C008ED">
        <w:rPr>
          <w:rFonts w:ascii="Times New Roman" w:eastAsia="Times New Roman" w:hAnsi="Times New Roman" w:cs="Times New Roman"/>
          <w:sz w:val="24"/>
          <w:szCs w:val="24"/>
        </w:rPr>
        <w:t>, resulting in Maher getting invited to World Championships.</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lastRenderedPageBreak/>
        <w:t xml:space="preserve">Butterfield was the official Tournament Organizer of these activities, and </w:t>
      </w:r>
      <w:proofErr w:type="spellStart"/>
      <w:r w:rsidRPr="00C008ED">
        <w:rPr>
          <w:rFonts w:ascii="Times New Roman" w:eastAsia="Times New Roman" w:hAnsi="Times New Roman" w:cs="Times New Roman"/>
          <w:sz w:val="24"/>
          <w:szCs w:val="24"/>
        </w:rPr>
        <w:t>Moungey</w:t>
      </w:r>
      <w:proofErr w:type="spellEnd"/>
      <w:r w:rsidRPr="00C008ED">
        <w:rPr>
          <w:rFonts w:ascii="Times New Roman" w:eastAsia="Times New Roman" w:hAnsi="Times New Roman" w:cs="Times New Roman"/>
          <w:sz w:val="24"/>
          <w:szCs w:val="24"/>
        </w:rPr>
        <w:t xml:space="preserve"> also used his inflated rating to secure PT invites; the two of them received the standard five-year suspensions for tournament fraud, a la </w:t>
      </w:r>
      <w:proofErr w:type="spellStart"/>
      <w:r w:rsidRPr="00C008ED">
        <w:rPr>
          <w:rFonts w:ascii="Times New Roman" w:eastAsia="Times New Roman" w:hAnsi="Times New Roman" w:cs="Times New Roman"/>
          <w:sz w:val="24"/>
          <w:szCs w:val="24"/>
        </w:rPr>
        <w:t>Theron</w:t>
      </w:r>
      <w:proofErr w:type="spellEnd"/>
      <w:r w:rsidRPr="00C008ED">
        <w:rPr>
          <w:rFonts w:ascii="Times New Roman" w:eastAsia="Times New Roman" w:hAnsi="Times New Roman" w:cs="Times New Roman"/>
          <w:sz w:val="24"/>
          <w:szCs w:val="24"/>
        </w:rPr>
        <w:t xml:space="preserve"> Martin. Maher received a reduced six-month suspension thanks to the DCI's "whistleblower" clause.</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1" name="Picture 1" descr="http://web.archive.org/web/20060110152852im_/http:/www.wizards.com/sideboard/images/PTSD0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10152852im_/http:/www.wizards.com/sideboard/images/PTSD02/6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8ED">
        <w:rPr>
          <w:rFonts w:ascii="Times New Roman" w:eastAsia="Times New Roman" w:hAnsi="Times New Roman" w:cs="Times New Roman"/>
          <w:sz w:val="24"/>
          <w:szCs w:val="24"/>
        </w:rPr>
        <w:t>The whistleblower clause allows people to come forward to the DCI regarding any tournament fraud they may have committed or been involved in. They must do so with 100% disclosure and full honesty, and then, depending on other variables, their suspensions stand to be much smaller than peoples' who do not turn themselves in.</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Maher did just that, turning himself in to the DCI after </w:t>
      </w:r>
      <w:hyperlink r:id="rId10" w:history="1">
        <w:r w:rsidRPr="00C008ED">
          <w:rPr>
            <w:rFonts w:ascii="Times New Roman" w:eastAsia="Times New Roman" w:hAnsi="Times New Roman" w:cs="Times New Roman"/>
            <w:color w:val="0000FF"/>
            <w:sz w:val="24"/>
            <w:szCs w:val="24"/>
            <w:u w:val="single"/>
          </w:rPr>
          <w:t>Grand Prix - Seattle</w:t>
        </w:r>
      </w:hyperlink>
      <w:r w:rsidRPr="00C008ED">
        <w:rPr>
          <w:rFonts w:ascii="Times New Roman" w:eastAsia="Times New Roman" w:hAnsi="Times New Roman" w:cs="Times New Roman"/>
          <w:sz w:val="24"/>
          <w:szCs w:val="24"/>
        </w:rPr>
        <w:t xml:space="preserve"> in January, 2000. Maher approached the DCI with some information after his relationship with the other parties in the incident had soured. He admitted his involvement in the tournament fraud and expressed regret for his actions: "I wished it never happened and I'm a different person now." After a long and grueling investigation, all involved parties have been punished and the false tournaments are being stricken from the records.</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proofErr w:type="spellStart"/>
      <w:r w:rsidRPr="00C008ED">
        <w:rPr>
          <w:rFonts w:ascii="Times New Roman" w:eastAsia="Times New Roman" w:hAnsi="Times New Roman" w:cs="Times New Roman"/>
          <w:sz w:val="24"/>
          <w:szCs w:val="24"/>
        </w:rPr>
        <w:t>Zantides</w:t>
      </w:r>
      <w:proofErr w:type="spellEnd"/>
      <w:r w:rsidRPr="00C008ED">
        <w:rPr>
          <w:rFonts w:ascii="Times New Roman" w:eastAsia="Times New Roman" w:hAnsi="Times New Roman" w:cs="Times New Roman"/>
          <w:sz w:val="24"/>
          <w:szCs w:val="24"/>
        </w:rPr>
        <w:t xml:space="preserve"> said, "Because Maher helped with the investigation, he received what we call the 'whistleblower' penalty. This is similar to the Kenny Crawford situation [involving </w:t>
      </w:r>
      <w:proofErr w:type="spellStart"/>
      <w:r w:rsidRPr="00C008ED">
        <w:rPr>
          <w:rFonts w:ascii="Times New Roman" w:eastAsia="Times New Roman" w:hAnsi="Times New Roman" w:cs="Times New Roman"/>
          <w:sz w:val="24"/>
          <w:szCs w:val="24"/>
        </w:rPr>
        <w:t>Theron</w:t>
      </w:r>
      <w:proofErr w:type="spellEnd"/>
      <w:r w:rsidRPr="00C008ED">
        <w:rPr>
          <w:rFonts w:ascii="Times New Roman" w:eastAsia="Times New Roman" w:hAnsi="Times New Roman" w:cs="Times New Roman"/>
          <w:sz w:val="24"/>
          <w:szCs w:val="24"/>
        </w:rPr>
        <w:t xml:space="preserve"> Martin], wherein Kenny provided complete information and allowed the DCI to clear up dozens of fraudulent tournaments. Although Maher gained much more than Crawford, he still received much less than the standard 5-year penalty. When 'whistleblowers' have gained significant advantages from their fraud, such as Maher's 1999 World Championship invitation, they will still receive some small penalty, but much less than others who are involved in the fraud but did not come forward with information before being contacted by the DCI.</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 xml:space="preserve">"I strongly encourage people who have tournament fraud in their past to come forward and provide information," </w:t>
      </w:r>
      <w:proofErr w:type="spellStart"/>
      <w:r w:rsidRPr="00C008ED">
        <w:rPr>
          <w:rFonts w:ascii="Times New Roman" w:eastAsia="Times New Roman" w:hAnsi="Times New Roman" w:cs="Times New Roman"/>
          <w:sz w:val="24"/>
          <w:szCs w:val="24"/>
        </w:rPr>
        <w:t>Zantides</w:t>
      </w:r>
      <w:proofErr w:type="spellEnd"/>
      <w:r w:rsidRPr="00C008ED">
        <w:rPr>
          <w:rFonts w:ascii="Times New Roman" w:eastAsia="Times New Roman" w:hAnsi="Times New Roman" w:cs="Times New Roman"/>
          <w:sz w:val="24"/>
          <w:szCs w:val="24"/>
        </w:rPr>
        <w:t xml:space="preserve"> added, "It's much better to confess and receive a light penalty, or no penalty, than to be discovered and receive a five-year penalty."</w:t>
      </w:r>
    </w:p>
    <w:p w:rsidR="00C008ED" w:rsidRPr="00C008ED" w:rsidRDefault="00C008ED" w:rsidP="00C008ED">
      <w:pPr>
        <w:spacing w:before="100" w:beforeAutospacing="1" w:after="100" w:afterAutospacing="1" w:line="240" w:lineRule="auto"/>
        <w:rPr>
          <w:rFonts w:ascii="Times New Roman" w:eastAsia="Times New Roman" w:hAnsi="Times New Roman" w:cs="Times New Roman"/>
          <w:sz w:val="24"/>
          <w:szCs w:val="24"/>
        </w:rPr>
      </w:pPr>
      <w:r w:rsidRPr="00C008ED">
        <w:rPr>
          <w:rFonts w:ascii="Times New Roman" w:eastAsia="Times New Roman" w:hAnsi="Times New Roman" w:cs="Times New Roman"/>
          <w:sz w:val="24"/>
          <w:szCs w:val="24"/>
        </w:rPr>
        <w:t>If it can happen to them, it can happen to you.</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ED"/>
    <w:rsid w:val="003775D5"/>
    <w:rsid w:val="00AA1E5B"/>
    <w:rsid w:val="00C008ED"/>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08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8ED"/>
    <w:rPr>
      <w:rFonts w:ascii="Times New Roman" w:eastAsia="Times New Roman" w:hAnsi="Times New Roman" w:cs="Times New Roman"/>
      <w:b/>
      <w:bCs/>
      <w:sz w:val="36"/>
      <w:szCs w:val="36"/>
    </w:rPr>
  </w:style>
  <w:style w:type="paragraph" w:customStyle="1" w:styleId="byline">
    <w:name w:val="byline"/>
    <w:basedOn w:val="Normal"/>
    <w:rsid w:val="00C008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08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8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08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8ED"/>
    <w:rPr>
      <w:rFonts w:ascii="Times New Roman" w:eastAsia="Times New Roman" w:hAnsi="Times New Roman" w:cs="Times New Roman"/>
      <w:b/>
      <w:bCs/>
      <w:sz w:val="36"/>
      <w:szCs w:val="36"/>
    </w:rPr>
  </w:style>
  <w:style w:type="paragraph" w:customStyle="1" w:styleId="byline">
    <w:name w:val="byline"/>
    <w:basedOn w:val="Normal"/>
    <w:rsid w:val="00C008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08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60110152852/http:/www.wizards.com/sideboard/article.asp?x=PTCHICAGO9900/welcome" TargetMode="External"/><Relationship Id="rId3" Type="http://schemas.openxmlformats.org/officeDocument/2006/relationships/settings" Target="settings.xml"/><Relationship Id="rId7" Type="http://schemas.openxmlformats.org/officeDocument/2006/relationships/hyperlink" Target="http://web.archive.org/web/20060110152852/http:/www.wizards.com/sideboard/article.asp?x=PTNOR01%5C696dqvancleav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eb.archive.org/web/20060110152852/http:/www.wizards.com/dci/judge/main.asp?x=judge/resources/suspended" TargetMode="External"/><Relationship Id="rId10" Type="http://schemas.openxmlformats.org/officeDocument/2006/relationships/hyperlink" Target="http://web.archive.org/web/20060110152852/http:/www.wizards.com/sideboard/article.asp?x=GPSEATTLE00/welcom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2012-10-28T19:12:00Z</dcterms:created>
  <dcterms:modified xsi:type="dcterms:W3CDTF">2012-10-28T19:13:00Z</dcterms:modified>
</cp:coreProperties>
</file>